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635" w:rsidRDefault="007B4635" w:rsidP="007B4635">
      <w:pPr>
        <w:adjustRightInd w:val="0"/>
        <w:spacing w:beforeLines="50" w:before="156" w:afterLines="50" w:after="156"/>
        <w:ind w:firstLine="422"/>
        <w:rPr>
          <w:rFonts w:asciiTheme="minorEastAsia" w:hAnsiTheme="minorEastAsia" w:cs="微软雅黑"/>
          <w:b/>
          <w:bCs/>
          <w:color w:val="0D0D0D"/>
        </w:rPr>
      </w:pPr>
      <w:r>
        <w:rPr>
          <w:rFonts w:asciiTheme="minorEastAsia" w:hAnsiTheme="minorEastAsia" w:cs="微软雅黑" w:hint="eastAsia"/>
          <w:b/>
          <w:bCs/>
          <w:color w:val="0D0D0D"/>
        </w:rPr>
        <w:t>综合实训23</w:t>
      </w:r>
    </w:p>
    <w:p w:rsidR="007B4635" w:rsidRPr="00FD5C03" w:rsidRDefault="00334E7D" w:rsidP="007B4635">
      <w:pPr>
        <w:adjustRightInd w:val="0"/>
        <w:spacing w:beforeLines="50" w:before="156" w:afterLines="50" w:after="156"/>
        <w:ind w:firstLine="422"/>
        <w:rPr>
          <w:rFonts w:asciiTheme="minorEastAsia" w:hAnsiTheme="minorEastAsia" w:cs="Times New Roman"/>
          <w:b/>
          <w:bCs/>
          <w:color w:val="0D0D0D"/>
        </w:rPr>
      </w:pPr>
      <w:r>
        <w:rPr>
          <w:rFonts w:asciiTheme="minorEastAsia" w:hAnsiTheme="minorEastAsia" w:cs="微软雅黑" w:hint="eastAsia"/>
          <w:b/>
          <w:bCs/>
          <w:color w:val="0D0D0D"/>
        </w:rPr>
        <w:t>4</w:t>
      </w:r>
      <w:bookmarkStart w:id="0" w:name="_GoBack"/>
      <w:bookmarkEnd w:id="0"/>
      <w:r>
        <w:rPr>
          <w:rFonts w:asciiTheme="minorEastAsia" w:hAnsiTheme="minorEastAsia" w:cs="微软雅黑" w:hint="eastAsia"/>
          <w:b/>
          <w:bCs/>
          <w:color w:val="0D0D0D"/>
        </w:rPr>
        <w:t>．</w:t>
      </w:r>
      <w:r w:rsidR="007B4635">
        <w:rPr>
          <w:rFonts w:asciiTheme="minorEastAsia" w:hAnsiTheme="minorEastAsia" w:cs="微软雅黑" w:hint="eastAsia"/>
          <w:b/>
          <w:bCs/>
          <w:color w:val="0D0D0D"/>
        </w:rPr>
        <w:t>蓝盾经营分析表</w:t>
      </w:r>
    </w:p>
    <w:p w:rsidR="007B4635" w:rsidRDefault="007B4635" w:rsidP="007B4635">
      <w:pPr>
        <w:pStyle w:val="a6"/>
        <w:ind w:firstLine="422"/>
        <w:rPr>
          <w:lang w:eastAsia="zh-CN"/>
        </w:rPr>
      </w:pPr>
      <w:r w:rsidRPr="00FD5C03">
        <w:rPr>
          <w:rFonts w:hint="eastAsia"/>
          <w:lang w:eastAsia="zh-CN"/>
        </w:rPr>
        <w:t>项目要求</w:t>
      </w:r>
    </w:p>
    <w:p w:rsidR="007B4635" w:rsidRPr="00FD5C03" w:rsidRDefault="007B4635" w:rsidP="007B4635">
      <w:pPr>
        <w:ind w:firstLine="420"/>
        <w:rPr>
          <w:rFonts w:cs="Times New Roman"/>
        </w:rPr>
      </w:pPr>
      <w:r w:rsidRPr="00FD5C03">
        <w:rPr>
          <w:rFonts w:hint="eastAsia"/>
        </w:rPr>
        <w:t>按步骤制作模板，将其应用于素材演示文稿，效果如图</w:t>
      </w:r>
      <w:r w:rsidRPr="00FD5C03">
        <w:t>2</w:t>
      </w:r>
      <w:r w:rsidRPr="00FD5C03">
        <w:rPr>
          <w:rFonts w:hint="eastAsia"/>
        </w:rPr>
        <w:t>3</w:t>
      </w:r>
      <w:r w:rsidRPr="00FD5C03">
        <w:t>-</w:t>
      </w:r>
      <w:r>
        <w:rPr>
          <w:rFonts w:hint="eastAsia"/>
        </w:rPr>
        <w:t>26</w:t>
      </w:r>
      <w:r w:rsidRPr="00FD5C03">
        <w:rPr>
          <w:rFonts w:hint="eastAsia"/>
        </w:rPr>
        <w:t>样文所示。</w:t>
      </w:r>
    </w:p>
    <w:p w:rsidR="007B4635" w:rsidRPr="00FD5C03" w:rsidRDefault="007B4635" w:rsidP="007B4635">
      <w:pPr>
        <w:pStyle w:val="a5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7865759" wp14:editId="27D1D9B5">
            <wp:extent cx="5076190" cy="1286086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1286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635" w:rsidRDefault="007B4635" w:rsidP="007B4635">
      <w:pPr>
        <w:pStyle w:val="a5"/>
        <w:ind w:firstLine="360"/>
        <w:rPr>
          <w:rFonts w:asciiTheme="minorEastAsia" w:hAnsiTheme="minorEastAsia" w:cs="Times New Roman"/>
          <w:color w:val="0D0D0D"/>
          <w:lang w:eastAsia="zh-CN"/>
        </w:rPr>
      </w:pPr>
      <w:r w:rsidRPr="00FD5C03">
        <w:rPr>
          <w:rFonts w:asciiTheme="minorEastAsia" w:hAnsiTheme="minorEastAsia" w:cs="Times New Roman" w:hint="eastAsia"/>
          <w:color w:val="0D0D0D"/>
          <w:lang w:eastAsia="zh-CN"/>
        </w:rPr>
        <w:t>图23-</w:t>
      </w:r>
      <w:r>
        <w:rPr>
          <w:rFonts w:asciiTheme="minorEastAsia" w:hAnsiTheme="minorEastAsia" w:cs="Times New Roman" w:hint="eastAsia"/>
          <w:color w:val="0D0D0D"/>
          <w:lang w:eastAsia="zh-CN"/>
        </w:rPr>
        <w:t>26</w:t>
      </w:r>
      <w:r w:rsidRPr="00FD5C03">
        <w:rPr>
          <w:rFonts w:asciiTheme="minorEastAsia" w:hAnsiTheme="minorEastAsia" w:cs="Times New Roman" w:hint="eastAsia"/>
          <w:color w:val="0D0D0D"/>
          <w:lang w:eastAsia="zh-CN"/>
        </w:rPr>
        <w:t xml:space="preserve"> </w:t>
      </w:r>
      <w:r>
        <w:rPr>
          <w:rFonts w:asciiTheme="minorEastAsia" w:hAnsiTheme="minorEastAsia" w:cs="Times New Roman" w:hint="eastAsia"/>
          <w:color w:val="0D0D0D"/>
          <w:lang w:eastAsia="zh-CN"/>
        </w:rPr>
        <w:t>蓝盾股份经营分析表</w:t>
      </w:r>
    </w:p>
    <w:p w:rsidR="007B4635" w:rsidRDefault="007B4635" w:rsidP="007B4635">
      <w:pPr>
        <w:ind w:firstLine="420"/>
      </w:pPr>
      <w:r>
        <w:rPr>
          <w:rFonts w:hint="eastAsia"/>
        </w:rPr>
        <w:t>（１）使用主题，打开文件“综合实训</w:t>
      </w:r>
      <w:r>
        <w:rPr>
          <w:rFonts w:hint="eastAsia"/>
        </w:rPr>
        <w:t>23-4.pptx</w:t>
      </w:r>
      <w:r>
        <w:rPr>
          <w:rFonts w:hint="eastAsia"/>
        </w:rPr>
        <w:t>”，选择“主管人员”主题。</w:t>
      </w:r>
    </w:p>
    <w:p w:rsidR="007B4635" w:rsidRDefault="007B4635" w:rsidP="007B4635">
      <w:pPr>
        <w:ind w:firstLine="420"/>
      </w:pPr>
      <w:r>
        <w:rPr>
          <w:rFonts w:hint="eastAsia"/>
        </w:rPr>
        <w:t>（２）设置背景，使用样式</w:t>
      </w:r>
      <w:r>
        <w:rPr>
          <w:rFonts w:hint="eastAsia"/>
        </w:rPr>
        <w:t>11</w:t>
      </w:r>
      <w:r>
        <w:rPr>
          <w:rFonts w:hint="eastAsia"/>
        </w:rPr>
        <w:t>。</w:t>
      </w:r>
    </w:p>
    <w:p w:rsidR="007B4635" w:rsidRDefault="007B4635" w:rsidP="007B4635">
      <w:pPr>
        <w:ind w:firstLine="420"/>
      </w:pPr>
      <w:r>
        <w:rPr>
          <w:rFonts w:hint="eastAsia"/>
        </w:rPr>
        <w:t>（３）设置主题效果，选择“顶峰”效果。</w:t>
      </w:r>
    </w:p>
    <w:p w:rsidR="007B4635" w:rsidRPr="00FA73B1" w:rsidRDefault="007B4635" w:rsidP="007B4635">
      <w:pPr>
        <w:ind w:firstLine="420"/>
      </w:pPr>
      <w:r>
        <w:rPr>
          <w:rFonts w:hint="eastAsia"/>
        </w:rPr>
        <w:t>（４）保存文件，保存文件到“综合实训</w:t>
      </w:r>
      <w:r>
        <w:rPr>
          <w:rFonts w:hint="eastAsia"/>
        </w:rPr>
        <w:t>23-4A.pptx</w:t>
      </w:r>
      <w:r>
        <w:rPr>
          <w:rFonts w:hint="eastAsia"/>
        </w:rPr>
        <w:t>”</w:t>
      </w:r>
    </w:p>
    <w:p w:rsidR="007B4635" w:rsidRDefault="007B4635" w:rsidP="007B4635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）使用母版，新建空白演示文稿，切换到“幻灯片母版”选项卡，选择主题中“主管人员”主题，设置母板标题样式为幼圆、</w:t>
      </w:r>
      <w:r>
        <w:rPr>
          <w:rFonts w:hint="eastAsia"/>
        </w:rPr>
        <w:t>40</w:t>
      </w:r>
      <w:r>
        <w:rPr>
          <w:rFonts w:hint="eastAsia"/>
        </w:rPr>
        <w:t>、居中，设置母板文本样式为“华文行楷、</w:t>
      </w:r>
      <w:r>
        <w:rPr>
          <w:rFonts w:hint="eastAsia"/>
        </w:rPr>
        <w:t>24</w:t>
      </w:r>
      <w:r>
        <w:rPr>
          <w:rFonts w:hint="eastAsia"/>
        </w:rPr>
        <w:t>、蓝色、加粗”。</w:t>
      </w:r>
    </w:p>
    <w:p w:rsidR="007B4635" w:rsidRDefault="007B4635" w:rsidP="007B4635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）设置切换，切换方案“切换”、效果选项“向右”。</w:t>
      </w:r>
    </w:p>
    <w:p w:rsidR="007B4635" w:rsidRDefault="007B4635" w:rsidP="007B4635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）设置动画，设置母板标题动画样式为“放大缩小”、效果选项为“水平”，设置母板文本动画样式为“随机线条”、效果选项为“水平”。</w:t>
      </w:r>
    </w:p>
    <w:p w:rsidR="007B4635" w:rsidRDefault="007B4635" w:rsidP="007B4635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）设置动画，在右下角插入剪切画“飞扬的国旗”，设置动作路径绕一周回到起点。</w:t>
      </w:r>
    </w:p>
    <w:p w:rsidR="007B4635" w:rsidRDefault="007B4635" w:rsidP="007B4635">
      <w:pPr>
        <w:ind w:firstLine="420"/>
      </w:pPr>
      <w:r>
        <w:rPr>
          <w:rFonts w:hint="eastAsia"/>
        </w:rPr>
        <w:t>（９）保存模板，保存模板为“综合实训</w:t>
      </w:r>
      <w:r>
        <w:rPr>
          <w:rFonts w:hint="eastAsia"/>
        </w:rPr>
        <w:t>23-4.potx</w:t>
      </w:r>
      <w:r>
        <w:rPr>
          <w:rFonts w:hint="eastAsia"/>
        </w:rPr>
        <w:t>”，</w:t>
      </w:r>
    </w:p>
    <w:p w:rsidR="007B4635" w:rsidRDefault="007B4635" w:rsidP="007B4635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）应用模板，对“综合实训</w:t>
      </w:r>
      <w:r>
        <w:rPr>
          <w:rFonts w:hint="eastAsia"/>
        </w:rPr>
        <w:t>23-4.pptx</w:t>
      </w:r>
      <w:r>
        <w:rPr>
          <w:rFonts w:hint="eastAsia"/>
        </w:rPr>
        <w:t>”应用模板并保存“综合实训</w:t>
      </w:r>
      <w:r>
        <w:rPr>
          <w:rFonts w:hint="eastAsia"/>
        </w:rPr>
        <w:t>23-4B.pptx</w:t>
      </w:r>
      <w:r>
        <w:rPr>
          <w:rFonts w:hint="eastAsia"/>
        </w:rPr>
        <w:t>”。</w:t>
      </w:r>
    </w:p>
    <w:p w:rsidR="004C345D" w:rsidRPr="007B4635" w:rsidRDefault="004C345D">
      <w:pPr>
        <w:ind w:firstLine="420"/>
      </w:pPr>
    </w:p>
    <w:sectPr w:rsidR="004C345D" w:rsidRPr="007B46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CBC" w:rsidRDefault="00192CBC" w:rsidP="007B4635">
      <w:pPr>
        <w:spacing w:line="240" w:lineRule="auto"/>
        <w:ind w:firstLine="420"/>
      </w:pPr>
      <w:r>
        <w:separator/>
      </w:r>
    </w:p>
  </w:endnote>
  <w:endnote w:type="continuationSeparator" w:id="0">
    <w:p w:rsidR="00192CBC" w:rsidRDefault="00192CBC" w:rsidP="007B463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E7D" w:rsidRDefault="00334E7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E7D" w:rsidRDefault="00334E7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E7D" w:rsidRDefault="00334E7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CBC" w:rsidRDefault="00192CBC" w:rsidP="007B4635">
      <w:pPr>
        <w:spacing w:line="240" w:lineRule="auto"/>
        <w:ind w:firstLine="420"/>
      </w:pPr>
      <w:r>
        <w:separator/>
      </w:r>
    </w:p>
  </w:footnote>
  <w:footnote w:type="continuationSeparator" w:id="0">
    <w:p w:rsidR="00192CBC" w:rsidRDefault="00192CBC" w:rsidP="007B463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E7D" w:rsidRDefault="00334E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E7D" w:rsidRDefault="00334E7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E7D" w:rsidRDefault="00334E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1DA"/>
    <w:rsid w:val="00085208"/>
    <w:rsid w:val="000B5A62"/>
    <w:rsid w:val="00192CBC"/>
    <w:rsid w:val="00334E7D"/>
    <w:rsid w:val="00386026"/>
    <w:rsid w:val="004231DA"/>
    <w:rsid w:val="004C345D"/>
    <w:rsid w:val="007B4635"/>
    <w:rsid w:val="00BA436B"/>
    <w:rsid w:val="00D7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635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4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46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4635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4635"/>
    <w:rPr>
      <w:sz w:val="18"/>
      <w:szCs w:val="18"/>
    </w:rPr>
  </w:style>
  <w:style w:type="paragraph" w:customStyle="1" w:styleId="a5">
    <w:name w:val="插图"/>
    <w:basedOn w:val="a"/>
    <w:qFormat/>
    <w:rsid w:val="007B4635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7B4635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7B463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B4635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635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4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46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4635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4635"/>
    <w:rPr>
      <w:sz w:val="18"/>
      <w:szCs w:val="18"/>
    </w:rPr>
  </w:style>
  <w:style w:type="paragraph" w:customStyle="1" w:styleId="a5">
    <w:name w:val="插图"/>
    <w:basedOn w:val="a"/>
    <w:qFormat/>
    <w:rsid w:val="007B4635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7B4635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7B463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B4635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微软用户</cp:lastModifiedBy>
  <cp:revision>3</cp:revision>
  <dcterms:created xsi:type="dcterms:W3CDTF">2014-06-07T04:50:00Z</dcterms:created>
  <dcterms:modified xsi:type="dcterms:W3CDTF">2014-09-12T02:29:00Z</dcterms:modified>
</cp:coreProperties>
</file>